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E718" w14:textId="77777777" w:rsidR="006F0FB3" w:rsidRPr="006F0FB3" w:rsidRDefault="006F0FB3" w:rsidP="006F0FB3">
      <w:pPr>
        <w:rPr>
          <w:rStyle w:val="Grassettocorsivo"/>
          <w:rFonts w:ascii="Calibri" w:eastAsiaTheme="majorEastAsia" w:hAnsi="Calibri" w:cs="Calibri"/>
          <w:szCs w:val="20"/>
        </w:rPr>
      </w:pPr>
    </w:p>
    <w:p w14:paraId="55D21D41" w14:textId="3B605783" w:rsidR="006F0FB3" w:rsidRPr="006F0FB3" w:rsidRDefault="006F0FB3" w:rsidP="006F0FB3">
      <w:pPr>
        <w:rPr>
          <w:rFonts w:ascii="Calibri" w:eastAsiaTheme="majorEastAsia" w:hAnsi="Calibri" w:cs="Calibri"/>
          <w:b/>
          <w:iCs/>
          <w:sz w:val="22"/>
          <w:szCs w:val="22"/>
        </w:rPr>
      </w:pPr>
      <w:r w:rsidRPr="006F0FB3">
        <w:rPr>
          <w:rFonts w:ascii="Calibri" w:eastAsiaTheme="majorEastAsia" w:hAnsi="Calibri" w:cs="Calibri"/>
          <w:b/>
          <w:iCs/>
          <w:sz w:val="22"/>
          <w:szCs w:val="22"/>
        </w:rPr>
        <w:t>Allegato 5: Rettifica dell’offerta</w:t>
      </w:r>
    </w:p>
    <w:p w14:paraId="021F5BB7" w14:textId="77777777" w:rsidR="006F0FB3" w:rsidRPr="006F0FB3" w:rsidRDefault="006F0FB3" w:rsidP="006F0FB3">
      <w:pPr>
        <w:rPr>
          <w:rFonts w:ascii="Calibri" w:eastAsiaTheme="majorEastAsia" w:hAnsi="Calibri" w:cs="Calibri"/>
          <w:b/>
          <w:i/>
          <w:iCs/>
          <w:szCs w:val="20"/>
        </w:rPr>
      </w:pPr>
    </w:p>
    <w:p w14:paraId="22C7A335" w14:textId="77777777" w:rsidR="006F0FB3" w:rsidRPr="006F0FB3" w:rsidRDefault="006F0FB3" w:rsidP="006F0FB3">
      <w:pPr>
        <w:rPr>
          <w:rStyle w:val="Grassettocorsivo"/>
          <w:rFonts w:ascii="Calibri" w:eastAsiaTheme="majorEastAsia" w:hAnsi="Calibri" w:cs="Calibri"/>
          <w:szCs w:val="20"/>
        </w:rPr>
      </w:pPr>
    </w:p>
    <w:p w14:paraId="552FE302" w14:textId="7D7A3F0F" w:rsidR="006F0FB3" w:rsidRPr="006F0FB3" w:rsidRDefault="006F0FB3" w:rsidP="006F0FB3">
      <w:pPr>
        <w:rPr>
          <w:rStyle w:val="Grassettocorsivo"/>
          <w:rFonts w:ascii="Calibri" w:eastAsiaTheme="majorEastAsia" w:hAnsi="Calibri" w:cs="Calibri"/>
          <w:sz w:val="22"/>
          <w:szCs w:val="22"/>
        </w:rPr>
      </w:pPr>
      <w:r w:rsidRPr="006F0FB3">
        <w:rPr>
          <w:rStyle w:val="Grassettocorsivo"/>
          <w:rFonts w:ascii="Calibri" w:eastAsiaTheme="majorEastAsia" w:hAnsi="Calibri" w:cs="Calibri"/>
          <w:sz w:val="22"/>
          <w:szCs w:val="22"/>
        </w:rPr>
        <w:t>(N.B. La presente istanza dovrà essere sottoscritta digitalmente secondo le modalità previste per la sottoscrizione dell’Offerta Tecnica e dell’Offerta Economica così come indicate nella documentazione di gara.</w:t>
      </w:r>
    </w:p>
    <w:p w14:paraId="2924B9E4" w14:textId="77777777" w:rsidR="006F0FB3" w:rsidRPr="006F0FB3" w:rsidRDefault="006F0FB3" w:rsidP="006F0FB3">
      <w:pPr>
        <w:rPr>
          <w:rStyle w:val="Grassettocorsivo"/>
          <w:rFonts w:ascii="Calibri" w:eastAsiaTheme="majorEastAsia" w:hAnsi="Calibri" w:cs="Calibri"/>
          <w:sz w:val="22"/>
          <w:szCs w:val="22"/>
        </w:rPr>
      </w:pPr>
      <w:r w:rsidRPr="006F0FB3">
        <w:rPr>
          <w:rStyle w:val="Grassettocorsivo"/>
          <w:rFonts w:ascii="Calibri" w:eastAsiaTheme="majorEastAsia" w:hAnsi="Calibri" w:cs="Calibri"/>
          <w:sz w:val="22"/>
          <w:szCs w:val="22"/>
        </w:rPr>
        <w:t>La presente rettifica dovrà essere inviata previo invio dell’allegato n. 4 – Manifestazione di interesse Rettifica ex art. 101 comma 4 del Dlgs 36/2023)</w:t>
      </w:r>
    </w:p>
    <w:p w14:paraId="1187E5C5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33119D7A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4EB33204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563B2ECB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1C89868C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29BC3AF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317A071B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1A9AA97B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3EE3F315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47E9FE1C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334A777C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264651E6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6B9C158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1FD5F0A0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DB8074D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466EED8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18E095E5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79426A9B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2ABD05CE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4ACF01E9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32C7454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76B12227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0F291B2E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3FF7429A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4BF8A195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0663FF1F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19979281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23034D6D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28BAD287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71885C70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554AF989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05E972FE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0EB96AAE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41498730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30F4219E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2F615EF8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2072C9D4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F8CD152" w14:textId="77777777" w:rsidR="006F0FB3" w:rsidRDefault="006F0FB3" w:rsidP="006F0FB3">
      <w:pPr>
        <w:rPr>
          <w:rFonts w:ascii="Calibri" w:hAnsi="Calibri" w:cs="Calibri"/>
          <w:szCs w:val="20"/>
        </w:rPr>
      </w:pPr>
    </w:p>
    <w:p w14:paraId="5AE354D2" w14:textId="713B0B40" w:rsidR="006F0FB3" w:rsidRPr="006F0FB3" w:rsidRDefault="006F0FB3" w:rsidP="006F0FB3">
      <w:pPr>
        <w:rPr>
          <w:rFonts w:ascii="Calibri" w:eastAsiaTheme="majorEastAsia" w:hAnsi="Calibri" w:cs="Calibri"/>
          <w:b/>
          <w:iCs/>
          <w:sz w:val="22"/>
          <w:szCs w:val="22"/>
        </w:rPr>
      </w:pPr>
      <w:r w:rsidRPr="006F0FB3">
        <w:rPr>
          <w:rFonts w:ascii="Calibri" w:eastAsiaTheme="majorEastAsia" w:hAnsi="Calibri" w:cs="Calibri"/>
          <w:b/>
          <w:iCs/>
          <w:sz w:val="22"/>
          <w:szCs w:val="22"/>
        </w:rPr>
        <w:lastRenderedPageBreak/>
        <w:t>Allegato 5: Rettifica dell’offerta</w:t>
      </w:r>
    </w:p>
    <w:p w14:paraId="4F50DD11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13ACB26F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49B55EB2" w14:textId="47CA32AC" w:rsidR="00F82898" w:rsidRDefault="006F0FB3" w:rsidP="006F0FB3">
      <w:pPr>
        <w:rPr>
          <w:rFonts w:ascii="Calibri" w:hAnsi="Calibri" w:cs="Calibri"/>
          <w:b/>
          <w:bCs/>
          <w:iCs/>
        </w:rPr>
      </w:pPr>
      <w:bookmarkStart w:id="0" w:name="_Hlk168325146"/>
      <w:r w:rsidRPr="006F0FB3">
        <w:rPr>
          <w:rFonts w:ascii="Calibri" w:eastAsia="Calibri" w:hAnsi="Calibri" w:cs="Calibri"/>
          <w:b/>
          <w:bCs/>
          <w:iCs/>
          <w:color w:val="000000" w:themeColor="text1"/>
          <w:kern w:val="0"/>
          <w:szCs w:val="20"/>
          <w:lang w:eastAsia="en-US"/>
        </w:rPr>
        <w:t xml:space="preserve">OGGETTO: </w:t>
      </w:r>
      <w:r w:rsidRPr="006F0FB3">
        <w:rPr>
          <w:rFonts w:ascii="Calibri" w:hAnsi="Calibri" w:cs="Calibri"/>
          <w:b/>
          <w:bCs/>
        </w:rPr>
        <w:t xml:space="preserve">procedura telematica aperta per l’affidamento dei </w:t>
      </w:r>
      <w:r w:rsidR="00E20FB7" w:rsidRPr="00E20FB7">
        <w:rPr>
          <w:rFonts w:ascii="Calibri" w:hAnsi="Calibri" w:cs="Calibri"/>
          <w:b/>
          <w:bCs/>
          <w:iCs/>
        </w:rPr>
        <w:t>LAVORI DI MANUTENZIONE STRAORDINARIA DELL’EDIFICIO MENSA DELL’AREA TERRITORIALE DI RICERCA DI ROMA 2</w:t>
      </w:r>
    </w:p>
    <w:p w14:paraId="3E188371" w14:textId="77777777" w:rsidR="00F82898" w:rsidRDefault="00F82898" w:rsidP="006F0FB3">
      <w:pPr>
        <w:rPr>
          <w:rFonts w:ascii="Calibri" w:hAnsi="Calibri" w:cs="Calibri"/>
          <w:b/>
          <w:bCs/>
          <w:iCs/>
        </w:rPr>
      </w:pPr>
    </w:p>
    <w:p w14:paraId="762830B3" w14:textId="77777777" w:rsidR="00F82898" w:rsidRDefault="00F82898" w:rsidP="006F0FB3">
      <w:pPr>
        <w:rPr>
          <w:rFonts w:ascii="Calibri" w:hAnsi="Calibri" w:cs="Calibri"/>
          <w:b/>
          <w:bCs/>
          <w:iCs/>
        </w:rPr>
      </w:pPr>
    </w:p>
    <w:p w14:paraId="29D0BA88" w14:textId="4D7755ED" w:rsidR="006F0FB3" w:rsidRPr="006F0FB3" w:rsidRDefault="006F0FB3" w:rsidP="006F0FB3">
      <w:pPr>
        <w:rPr>
          <w:rStyle w:val="BLOCKBOLD"/>
          <w:rFonts w:ascii="Calibri" w:eastAsiaTheme="majorEastAsia" w:hAnsi="Calibri" w:cs="Calibri"/>
          <w:color w:val="000000" w:themeColor="text1"/>
        </w:rPr>
      </w:pPr>
      <w:r w:rsidRPr="006F0FB3">
        <w:rPr>
          <w:rFonts w:ascii="Calibri" w:hAnsi="Calibri" w:cs="Calibri"/>
          <w:b/>
          <w:bCs/>
          <w:iCs/>
        </w:rPr>
        <w:t xml:space="preserve"> </w:t>
      </w:r>
      <w:r w:rsidRPr="006F0FB3">
        <w:rPr>
          <w:rStyle w:val="BLOCKBOLD"/>
          <w:rFonts w:ascii="Calibri" w:eastAsiaTheme="majorEastAsia" w:hAnsi="Calibri" w:cs="Calibri"/>
          <w:color w:val="000000" w:themeColor="text1"/>
        </w:rPr>
        <w:t>Rettifica dell’Offerta Tecnica e/o economicA</w:t>
      </w:r>
    </w:p>
    <w:p w14:paraId="4790BB7D" w14:textId="77777777" w:rsidR="006F0FB3" w:rsidRPr="006F0FB3" w:rsidRDefault="006F0FB3" w:rsidP="006F0FB3">
      <w:pPr>
        <w:widowControl/>
        <w:suppressAutoHyphens/>
        <w:autoSpaceDE/>
        <w:autoSpaceDN/>
        <w:adjustRightInd/>
        <w:spacing w:after="160" w:line="259" w:lineRule="auto"/>
        <w:rPr>
          <w:rFonts w:ascii="Calibri" w:eastAsia="Calibri" w:hAnsi="Calibri" w:cs="Calibri"/>
          <w:i/>
          <w:color w:val="000000" w:themeColor="text1"/>
          <w:kern w:val="0"/>
          <w:szCs w:val="20"/>
          <w:lang w:eastAsia="en-US"/>
        </w:rPr>
      </w:pPr>
    </w:p>
    <w:bookmarkEnd w:id="0"/>
    <w:p w14:paraId="16757A36" w14:textId="77777777" w:rsidR="006F0FB3" w:rsidRPr="006F0FB3" w:rsidRDefault="006F0FB3" w:rsidP="006F0FB3">
      <w:pPr>
        <w:ind w:left="8496" w:hanging="708"/>
        <w:rPr>
          <w:rFonts w:ascii="Calibri" w:hAnsi="Calibri" w:cs="Calibri"/>
          <w:b/>
          <w:bCs/>
          <w:szCs w:val="20"/>
        </w:rPr>
      </w:pPr>
      <w:r w:rsidRPr="006F0FB3">
        <w:rPr>
          <w:rFonts w:ascii="Calibri" w:hAnsi="Calibri" w:cs="Calibri"/>
          <w:b/>
          <w:bCs/>
          <w:szCs w:val="20"/>
        </w:rPr>
        <w:t>Spett.le</w:t>
      </w:r>
    </w:p>
    <w:p w14:paraId="33DE2E41" w14:textId="77777777" w:rsidR="006F0FB3" w:rsidRPr="006F0FB3" w:rsidRDefault="006F0FB3" w:rsidP="006F0FB3">
      <w:pPr>
        <w:ind w:left="8496" w:hanging="708"/>
        <w:rPr>
          <w:rFonts w:ascii="Calibri" w:hAnsi="Calibri" w:cs="Calibri"/>
          <w:b/>
          <w:szCs w:val="20"/>
        </w:rPr>
      </w:pPr>
      <w:r w:rsidRPr="006F0FB3">
        <w:rPr>
          <w:rFonts w:ascii="Calibri" w:hAnsi="Calibri" w:cs="Calibri"/>
          <w:b/>
          <w:bCs/>
          <w:szCs w:val="20"/>
        </w:rPr>
        <w:t>Stazio</w:t>
      </w:r>
      <w:r w:rsidRPr="006F0FB3">
        <w:rPr>
          <w:rFonts w:ascii="Calibri" w:hAnsi="Calibri" w:cs="Calibri"/>
          <w:b/>
          <w:szCs w:val="20"/>
        </w:rPr>
        <w:t>ne Appaltante</w:t>
      </w:r>
    </w:p>
    <w:p w14:paraId="6DA135C6" w14:textId="77777777" w:rsidR="006F0FB3" w:rsidRPr="006F0FB3" w:rsidRDefault="006F0FB3" w:rsidP="006F0FB3">
      <w:pPr>
        <w:rPr>
          <w:rFonts w:ascii="Calibri" w:hAnsi="Calibri" w:cs="Calibri"/>
          <w:szCs w:val="20"/>
        </w:rPr>
      </w:pPr>
    </w:p>
    <w:p w14:paraId="6E4A4BA6" w14:textId="77777777" w:rsidR="006F0FB3" w:rsidRPr="006F0FB3" w:rsidRDefault="006F0FB3" w:rsidP="006F0FB3">
      <w:pPr>
        <w:rPr>
          <w:rStyle w:val="BLOCKBOLD"/>
          <w:rFonts w:ascii="Calibri" w:eastAsiaTheme="majorEastAsia" w:hAnsi="Calibri" w:cs="Calibri"/>
        </w:rPr>
      </w:pPr>
    </w:p>
    <w:p w14:paraId="33451E89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 xml:space="preserve">_l_ </w:t>
      </w:r>
      <w:proofErr w:type="spellStart"/>
      <w:r w:rsidRPr="006F0FB3">
        <w:rPr>
          <w:rFonts w:ascii="Calibri" w:hAnsi="Calibri" w:cs="Calibri"/>
          <w:szCs w:val="20"/>
        </w:rPr>
        <w:t>sottoscritt</w:t>
      </w:r>
      <w:proofErr w:type="spellEnd"/>
      <w:r w:rsidRPr="006F0FB3">
        <w:rPr>
          <w:rFonts w:ascii="Calibri" w:hAnsi="Calibri" w:cs="Calibri"/>
          <w:szCs w:val="20"/>
        </w:rPr>
        <w:t>_ (nome e cognome) _________</w:t>
      </w:r>
      <w:proofErr w:type="spellStart"/>
      <w:r w:rsidRPr="006F0FB3">
        <w:rPr>
          <w:rFonts w:ascii="Calibri" w:hAnsi="Calibri" w:cs="Calibri"/>
          <w:szCs w:val="20"/>
        </w:rPr>
        <w:t>nat</w:t>
      </w:r>
      <w:proofErr w:type="spellEnd"/>
      <w:r w:rsidRPr="006F0FB3">
        <w:rPr>
          <w:rFonts w:ascii="Calibri" w:hAnsi="Calibri" w:cs="Calibri"/>
          <w:szCs w:val="20"/>
        </w:rPr>
        <w:t>_ a _____________Prov. _______il________________ residente a___________ via/piazza ________</w:t>
      </w:r>
      <w:proofErr w:type="spellStart"/>
      <w:r w:rsidRPr="006F0FB3">
        <w:rPr>
          <w:rFonts w:ascii="Calibri" w:hAnsi="Calibri" w:cs="Calibri"/>
          <w:szCs w:val="20"/>
        </w:rPr>
        <w:t>n.__________Codice</w:t>
      </w:r>
      <w:proofErr w:type="spellEnd"/>
      <w:r w:rsidRPr="006F0FB3">
        <w:rPr>
          <w:rFonts w:ascii="Calibri" w:hAnsi="Calibri" w:cs="Calibri"/>
          <w:szCs w:val="20"/>
        </w:rPr>
        <w:t xml:space="preserve"> Fiscale__________ in qualità di___________ della società_________ con la presente </w:t>
      </w:r>
    </w:p>
    <w:p w14:paraId="7DB131BA" w14:textId="77777777" w:rsidR="006F0FB3" w:rsidRPr="006F0FB3" w:rsidRDefault="006F0FB3" w:rsidP="006F0FB3">
      <w:pPr>
        <w:spacing w:line="360" w:lineRule="auto"/>
        <w:jc w:val="center"/>
        <w:rPr>
          <w:rFonts w:ascii="Calibri" w:hAnsi="Calibri" w:cs="Calibri"/>
          <w:b/>
          <w:szCs w:val="20"/>
        </w:rPr>
      </w:pPr>
      <w:r w:rsidRPr="006F0FB3">
        <w:rPr>
          <w:rFonts w:ascii="Calibri" w:hAnsi="Calibri" w:cs="Calibri"/>
          <w:b/>
          <w:szCs w:val="20"/>
        </w:rPr>
        <w:t>chiede</w:t>
      </w:r>
    </w:p>
    <w:p w14:paraId="11CDA31C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 xml:space="preserve">di rettificare, ai sensi e per gli effetti dell’art. 101, comma 4 del D.Lgs. n. 36/2023, </w:t>
      </w:r>
      <w:r w:rsidRPr="006F0FB3">
        <w:rPr>
          <w:rFonts w:ascii="Calibri" w:hAnsi="Calibri" w:cs="Calibri"/>
          <w:b/>
          <w:bCs/>
          <w:szCs w:val="20"/>
        </w:rPr>
        <w:t>gli errori materiali</w:t>
      </w:r>
      <w:r w:rsidRPr="006F0FB3">
        <w:rPr>
          <w:rFonts w:ascii="Calibri" w:hAnsi="Calibri" w:cs="Calibri"/>
          <w:szCs w:val="20"/>
        </w:rPr>
        <w:t xml:space="preserve"> riportati nell’Offerta Tecnica e/o</w:t>
      </w:r>
      <w:r w:rsidRPr="006F0FB3">
        <w:rPr>
          <w:rFonts w:ascii="Calibri" w:hAnsi="Calibri" w:cs="Calibri"/>
          <w:i/>
          <w:szCs w:val="20"/>
        </w:rPr>
        <w:t xml:space="preserve"> </w:t>
      </w:r>
      <w:r w:rsidRPr="006F0FB3">
        <w:rPr>
          <w:rFonts w:ascii="Calibri" w:hAnsi="Calibri" w:cs="Calibri"/>
          <w:szCs w:val="20"/>
        </w:rPr>
        <w:t>nell’Offerta Economica.</w:t>
      </w:r>
    </w:p>
    <w:p w14:paraId="18F72A70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 xml:space="preserve">Pertanto, l’elemento di seguito specificato, di cui al ___ </w:t>
      </w:r>
      <w:r w:rsidRPr="006F0FB3">
        <w:rPr>
          <w:rFonts w:ascii="Calibri" w:hAnsi="Calibri" w:cs="Calibri"/>
          <w:b/>
          <w:bCs/>
          <w:i/>
          <w:szCs w:val="20"/>
        </w:rPr>
        <w:t>&lt;indicare paragrafo, punto o sottopunto e pagina dell’offerta&gt;</w:t>
      </w:r>
      <w:r w:rsidRPr="006F0FB3">
        <w:rPr>
          <w:rFonts w:ascii="Calibri" w:hAnsi="Calibri" w:cs="Calibri"/>
          <w:szCs w:val="20"/>
        </w:rPr>
        <w:t xml:space="preserve"> che recita:</w:t>
      </w:r>
    </w:p>
    <w:p w14:paraId="5D23C62E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>_____________________________</w:t>
      </w:r>
    </w:p>
    <w:p w14:paraId="4076B518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</w:p>
    <w:p w14:paraId="250E2027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>deve intendersi sostituito con il seguente:</w:t>
      </w:r>
    </w:p>
    <w:p w14:paraId="29F4481E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>_____________________________</w:t>
      </w:r>
    </w:p>
    <w:p w14:paraId="1B7F7979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  <w:u w:val="single"/>
        </w:rPr>
      </w:pPr>
    </w:p>
    <w:p w14:paraId="0463D0E1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</w:p>
    <w:p w14:paraId="04510AE1" w14:textId="77777777" w:rsidR="006F0FB3" w:rsidRPr="006F0FB3" w:rsidRDefault="006F0FB3" w:rsidP="006F0FB3">
      <w:pPr>
        <w:spacing w:line="360" w:lineRule="auto"/>
        <w:rPr>
          <w:rFonts w:ascii="Calibri" w:hAnsi="Calibri" w:cs="Calibri"/>
          <w:szCs w:val="20"/>
        </w:rPr>
      </w:pPr>
      <w:r w:rsidRPr="006F0FB3">
        <w:rPr>
          <w:rFonts w:ascii="Calibri" w:hAnsi="Calibri" w:cs="Calibri"/>
          <w:szCs w:val="20"/>
        </w:rPr>
        <w:t xml:space="preserve">_l_ </w:t>
      </w:r>
      <w:proofErr w:type="spellStart"/>
      <w:r w:rsidRPr="006F0FB3">
        <w:rPr>
          <w:rFonts w:ascii="Calibri" w:hAnsi="Calibri" w:cs="Calibri"/>
          <w:szCs w:val="20"/>
        </w:rPr>
        <w:t>sottoscritt</w:t>
      </w:r>
      <w:proofErr w:type="spellEnd"/>
      <w:r w:rsidRPr="006F0FB3">
        <w:rPr>
          <w:rFonts w:ascii="Calibri" w:hAnsi="Calibri" w:cs="Calibri"/>
          <w:szCs w:val="20"/>
        </w:rPr>
        <w:t>_ , dichiara che la suddetta rettifica è operata nel rispetto della segretezza e di essere consapevole che la rettifica dell’offerta può comportare l’inammissibilità dell’offerta stessa ove ritenuta non accoglibile in quanto configurabile come modifica sostanziale dell’offerta.</w:t>
      </w:r>
    </w:p>
    <w:p w14:paraId="341B03A0" w14:textId="77777777" w:rsidR="006F0FB3" w:rsidRPr="006F0FB3" w:rsidRDefault="006F0FB3" w:rsidP="006F0FB3">
      <w:pPr>
        <w:spacing w:line="360" w:lineRule="auto"/>
        <w:rPr>
          <w:rFonts w:ascii="Calibri" w:eastAsia="Calibri" w:hAnsi="Calibri" w:cs="Calibri"/>
          <w:color w:val="000000"/>
          <w:szCs w:val="20"/>
        </w:rPr>
      </w:pPr>
    </w:p>
    <w:p w14:paraId="0B66D936" w14:textId="77777777" w:rsidR="006F0FB3" w:rsidRPr="006F0FB3" w:rsidRDefault="006F0FB3" w:rsidP="006F0FB3">
      <w:pPr>
        <w:spacing w:line="360" w:lineRule="auto"/>
        <w:ind w:left="7080"/>
        <w:rPr>
          <w:rFonts w:ascii="Calibri" w:eastAsia="Calibri" w:hAnsi="Calibri" w:cs="Calibri"/>
          <w:b/>
          <w:bCs/>
          <w:iCs/>
          <w:color w:val="000000"/>
          <w:szCs w:val="20"/>
        </w:rPr>
      </w:pPr>
      <w:r w:rsidRPr="006F0FB3">
        <w:rPr>
          <w:rFonts w:ascii="Calibri" w:eastAsia="Calibri" w:hAnsi="Calibri" w:cs="Calibri"/>
          <w:b/>
          <w:bCs/>
          <w:iCs/>
          <w:color w:val="000000"/>
          <w:szCs w:val="20"/>
        </w:rPr>
        <w:t>Il Legale Rappresentante</w:t>
      </w:r>
    </w:p>
    <w:p w14:paraId="03A7960E" w14:textId="77777777" w:rsidR="006F0FB3" w:rsidRPr="006F0FB3" w:rsidRDefault="006F0FB3" w:rsidP="006F0FB3">
      <w:pPr>
        <w:spacing w:line="360" w:lineRule="auto"/>
        <w:ind w:left="7080"/>
        <w:rPr>
          <w:rStyle w:val="Grassettocorsivo"/>
          <w:rFonts w:ascii="Calibri" w:eastAsiaTheme="majorEastAsia" w:hAnsi="Calibri" w:cs="Calibri"/>
          <w:b w:val="0"/>
          <w:bCs/>
          <w:iCs/>
          <w:color w:val="0070C0"/>
          <w:szCs w:val="20"/>
        </w:rPr>
      </w:pPr>
      <w:r w:rsidRPr="006F0FB3">
        <w:rPr>
          <w:rFonts w:ascii="Calibri" w:hAnsi="Calibri" w:cs="Calibri"/>
          <w:b/>
          <w:bCs/>
          <w:iCs/>
          <w:szCs w:val="20"/>
        </w:rPr>
        <w:t>Firmata Digitalmente</w:t>
      </w:r>
    </w:p>
    <w:p w14:paraId="78DC896D" w14:textId="2A129C08" w:rsidR="00336643" w:rsidRPr="006F0FB3" w:rsidRDefault="00336643" w:rsidP="006F0FB3">
      <w:pPr>
        <w:rPr>
          <w:rFonts w:ascii="Calibri" w:hAnsi="Calibri" w:cs="Calibri"/>
          <w:szCs w:val="20"/>
        </w:rPr>
      </w:pPr>
    </w:p>
    <w:sectPr w:rsidR="00336643" w:rsidRPr="006F0F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C5DB5" w14:textId="77777777" w:rsidR="00F74DB1" w:rsidRDefault="00F74DB1" w:rsidP="006F0FB3">
      <w:pPr>
        <w:spacing w:line="240" w:lineRule="auto"/>
      </w:pPr>
      <w:r>
        <w:separator/>
      </w:r>
    </w:p>
  </w:endnote>
  <w:endnote w:type="continuationSeparator" w:id="0">
    <w:p w14:paraId="62E4E541" w14:textId="77777777" w:rsidR="00F74DB1" w:rsidRDefault="00F74DB1" w:rsidP="006F0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648B3" w14:textId="77777777" w:rsidR="00F74DB1" w:rsidRDefault="00F74DB1" w:rsidP="006F0FB3">
      <w:pPr>
        <w:spacing w:line="240" w:lineRule="auto"/>
      </w:pPr>
      <w:r>
        <w:separator/>
      </w:r>
    </w:p>
  </w:footnote>
  <w:footnote w:type="continuationSeparator" w:id="0">
    <w:p w14:paraId="46163FAE" w14:textId="77777777" w:rsidR="00F74DB1" w:rsidRDefault="00F74DB1" w:rsidP="006F0FB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BEB"/>
    <w:rsid w:val="0008217D"/>
    <w:rsid w:val="00336643"/>
    <w:rsid w:val="00532C48"/>
    <w:rsid w:val="006C0034"/>
    <w:rsid w:val="006F0FB3"/>
    <w:rsid w:val="007A380B"/>
    <w:rsid w:val="00903BEB"/>
    <w:rsid w:val="00AC0BD8"/>
    <w:rsid w:val="00B22F95"/>
    <w:rsid w:val="00BB4303"/>
    <w:rsid w:val="00E20FB7"/>
    <w:rsid w:val="00F74DB1"/>
    <w:rsid w:val="00F8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8EC8E"/>
  <w15:chartTrackingRefBased/>
  <w15:docId w15:val="{12DEF92E-013D-4117-9DFC-127C6F499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0FB3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03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3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3B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3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3B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3B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3B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3B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3B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03B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3B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3B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3BE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3BE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3BE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3BE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3BE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3BE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03B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03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03B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3B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3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3BE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3BE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3BE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3B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3BE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3BEB"/>
    <w:rPr>
      <w:b/>
      <w:bCs/>
      <w:smallCaps/>
      <w:color w:val="0F4761" w:themeColor="accent1" w:themeShade="BF"/>
      <w:spacing w:val="5"/>
    </w:rPr>
  </w:style>
  <w:style w:type="character" w:customStyle="1" w:styleId="Grassettocorsivo">
    <w:name w:val="Grassetto corsivo"/>
    <w:rsid w:val="006F0FB3"/>
    <w:rPr>
      <w:rFonts w:ascii="Trebuchet MS" w:hAnsi="Trebuchet MS"/>
      <w:b/>
      <w:i/>
      <w:sz w:val="20"/>
    </w:rPr>
  </w:style>
  <w:style w:type="character" w:customStyle="1" w:styleId="BLOCKBOLD">
    <w:name w:val="BLOCK BOLD"/>
    <w:rsid w:val="006F0FB3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MANCINI</dc:creator>
  <cp:keywords/>
  <dc:description/>
  <cp:lastModifiedBy>GIORGIA LUPO</cp:lastModifiedBy>
  <cp:revision>5</cp:revision>
  <dcterms:created xsi:type="dcterms:W3CDTF">2024-12-14T15:54:00Z</dcterms:created>
  <dcterms:modified xsi:type="dcterms:W3CDTF">2026-03-24T12:07:00Z</dcterms:modified>
</cp:coreProperties>
</file>